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</w:t>
      </w:r>
      <w:r w:rsidR="006832BE">
        <w:rPr>
          <w:rFonts w:eastAsia="TimesNewRoman"/>
          <w:sz w:val="26"/>
          <w:szCs w:val="26"/>
        </w:rPr>
        <w:t>для каждой из систем</w:t>
      </w:r>
      <w:r w:rsidR="005704ED">
        <w:rPr>
          <w:rFonts w:eastAsia="TimesNewRoman"/>
          <w:sz w:val="26"/>
          <w:szCs w:val="26"/>
        </w:rPr>
        <w:t>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</w:t>
      </w:r>
      <w:r w:rsidR="00732D70">
        <w:rPr>
          <w:rFonts w:eastAsia="TimesNewRoman"/>
          <w:sz w:val="26"/>
          <w:szCs w:val="26"/>
        </w:rPr>
        <w:t xml:space="preserve">нельзя </w:t>
      </w:r>
      <w:r w:rsidRPr="00BD23EE">
        <w:rPr>
          <w:rFonts w:eastAsia="TimesNewRoman"/>
          <w:sz w:val="26"/>
          <w:szCs w:val="26"/>
        </w:rPr>
        <w:t xml:space="preserve">отправлять изменения по этому протоколу. </w:t>
      </w:r>
      <w:r w:rsidR="00732D70">
        <w:rPr>
          <w:rFonts w:eastAsia="TimesNewRoman"/>
          <w:sz w:val="26"/>
          <w:szCs w:val="26"/>
        </w:rPr>
        <w:t xml:space="preserve">При этом можно </w:t>
      </w:r>
      <w:r w:rsidRPr="00BD23EE">
        <w:rPr>
          <w:rFonts w:eastAsia="TimesNewRoman"/>
          <w:sz w:val="26"/>
          <w:szCs w:val="26"/>
        </w:rPr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</w:t>
      </w:r>
      <w:r w:rsidR="009F4254">
        <w:rPr>
          <w:rFonts w:eastAsia="TimesNewRoman"/>
          <w:sz w:val="26"/>
          <w:szCs w:val="26"/>
        </w:rPr>
        <w:t>ер можно увидеть на рисунке 3.1.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19050" t="19050" r="9525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="009F4254">
        <w:rPr>
          <w:rFonts w:eastAsia="TimesNewRoman"/>
          <w:color w:val="000000"/>
          <w:sz w:val="26"/>
          <w:szCs w:val="26"/>
        </w:rPr>
        <w:t xml:space="preserve"> Содержание </w:t>
      </w:r>
      <w:proofErr w:type="gramStart"/>
      <w:r w:rsidR="009F4254">
        <w:rPr>
          <w:rFonts w:eastAsia="TimesNewRoman"/>
          <w:color w:val="000000"/>
          <w:sz w:val="26"/>
          <w:szCs w:val="26"/>
        </w:rPr>
        <w:t>папки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9F4254">
        <w:rPr>
          <w:rFonts w:eastAsia="TimesNewRoman"/>
          <w:color w:val="000000"/>
          <w:sz w:val="26"/>
          <w:szCs w:val="26"/>
        </w:rPr>
        <w:t>.</w:t>
      </w:r>
      <w:r w:rsidR="009F4254"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="009F4254" w:rsidRPr="009F425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9F4254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 xml:space="preserve"> Пример содержимого папки </w:t>
      </w:r>
      <w:r w:rsidR="009F4254">
        <w:rPr>
          <w:rFonts w:eastAsia="TimesNewRoman"/>
          <w:sz w:val="26"/>
          <w:szCs w:val="26"/>
          <w:lang w:val="en-GB"/>
        </w:rPr>
        <w:t xml:space="preserve">object </w:t>
      </w:r>
      <w:r w:rsidR="009F4254">
        <w:rPr>
          <w:rFonts w:eastAsia="TimesNewRoman"/>
          <w:sz w:val="26"/>
          <w:szCs w:val="26"/>
        </w:rPr>
        <w:t>можно увидеть на рисунке 3.2.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19050" t="19050" r="1079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9F4254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  <w:r w:rsidR="009F4254">
        <w:rPr>
          <w:rFonts w:eastAsia="TimesNewRoman"/>
          <w:color w:val="000000"/>
          <w:sz w:val="26"/>
          <w:szCs w:val="26"/>
        </w:rPr>
        <w:t xml:space="preserve"> на клиенте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FF6C4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  <w:r w:rsidR="00870B85">
        <w:rPr>
          <w:rFonts w:eastAsia="TimesNewRoman"/>
          <w:sz w:val="26"/>
          <w:szCs w:val="26"/>
        </w:rPr>
        <w:t>другой. Так, к</w:t>
      </w:r>
      <w:r w:rsidR="00E91CC4" w:rsidRPr="00E91CC4">
        <w:rPr>
          <w:rFonts w:eastAsia="TimesNewRoman"/>
          <w:sz w:val="26"/>
          <w:szCs w:val="26"/>
        </w:rPr>
        <w:t xml:space="preserve">огда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 содержит достаточно информации чтобы восстановить одну ревизию отслеженного файла.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>'и хранятся в виде файлов в папке .</w:t>
      </w:r>
      <w:r w:rsidR="00E91CC4" w:rsidRPr="00E91CC4">
        <w:rPr>
          <w:rFonts w:eastAsia="TimesNewRoman"/>
          <w:sz w:val="26"/>
          <w:szCs w:val="26"/>
          <w:lang w:val="en-GB"/>
        </w:rPr>
        <w:t>hg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store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data</w:t>
      </w:r>
      <w:r w:rsidR="00E91CC4"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>3.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. В этой папке хранятся системные файлы и копии рабочих файлов до внесения нами правок. Когда запуска</w:t>
      </w:r>
      <w:r w:rsidR="006832BE">
        <w:rPr>
          <w:rFonts w:eastAsia="TimesNewRoman"/>
          <w:sz w:val="26"/>
          <w:szCs w:val="26"/>
        </w:rPr>
        <w:t>ет</w:t>
      </w:r>
      <w:r w:rsidR="00106F45" w:rsidRPr="00106F45">
        <w:rPr>
          <w:rFonts w:eastAsia="TimesNewRoman"/>
          <w:sz w:val="26"/>
          <w:szCs w:val="26"/>
        </w:rPr>
        <w:t>ся</w:t>
      </w:r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9F4254">
        <w:rPr>
          <w:b/>
          <w:sz w:val="26"/>
          <w:szCs w:val="26"/>
        </w:rPr>
        <w:t xml:space="preserve">системы контроля версий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связи с тем, что использовался удалённый сервер, на него нужно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</w:t>
      </w:r>
      <w:r w:rsidR="009F4254">
        <w:rPr>
          <w:rFonts w:eastAsia="TimesNewRoman"/>
          <w:sz w:val="26"/>
          <w:szCs w:val="26"/>
        </w:rPr>
        <w:t xml:space="preserve"> процесс показан на рисунке 3.4.</w:t>
      </w:r>
    </w:p>
    <w:p w:rsidR="009F4254" w:rsidRPr="00FC4B22" w:rsidRDefault="009F425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7325" cy="3692780"/>
            <wp:effectExtent l="19050" t="19050" r="9525" b="22225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316941" cy="372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 w:rsidRPr="005A1B3C">
        <w:rPr>
          <w:rFonts w:eastAsia="TimesNewRoman"/>
          <w:sz w:val="26"/>
          <w:szCs w:val="26"/>
        </w:rPr>
        <w:t>-агента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После успешного запуска и перехода на сервер, </w:t>
      </w:r>
      <w:r w:rsidR="00067733">
        <w:rPr>
          <w:rFonts w:eastAsia="TimesNewRoman"/>
          <w:noProof/>
          <w:sz w:val="26"/>
          <w:szCs w:val="26"/>
          <w:lang w:eastAsia="en-GB"/>
        </w:rPr>
        <w:t>появляются</w:t>
      </w:r>
      <w:r>
        <w:rPr>
          <w:rFonts w:eastAsia="TimesNewRoman"/>
          <w:noProof/>
          <w:sz w:val="26"/>
          <w:szCs w:val="26"/>
          <w:lang w:eastAsia="en-GB"/>
        </w:rPr>
        <w:t xml:space="preserve"> несколько диагностических сообщений, после чего </w:t>
      </w:r>
      <w:r w:rsidR="00067733">
        <w:rPr>
          <w:rFonts w:eastAsia="TimesNewRoman"/>
          <w:noProof/>
          <w:sz w:val="26"/>
          <w:szCs w:val="26"/>
          <w:lang w:eastAsia="en-GB"/>
        </w:rPr>
        <w:t>запускается</w:t>
      </w:r>
      <w:r w:rsidR="009F4254">
        <w:rPr>
          <w:rFonts w:eastAsia="TimesNewRoman"/>
          <w:noProof/>
          <w:sz w:val="26"/>
          <w:szCs w:val="26"/>
          <w:lang w:eastAsia="en-GB"/>
        </w:rPr>
        <w:t xml:space="preserve"> консоль, как на рисунке 3.5.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381500" cy="3048000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4394816" cy="30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успешного входа </w:t>
      </w:r>
      <w:r w:rsidR="00067733">
        <w:rPr>
          <w:rFonts w:eastAsia="TimesNewRoman"/>
          <w:color w:val="000000"/>
          <w:sz w:val="26"/>
          <w:szCs w:val="26"/>
        </w:rPr>
        <w:t xml:space="preserve">приступаем </w:t>
      </w:r>
      <w:r>
        <w:rPr>
          <w:rFonts w:eastAsia="TimesNewRoman"/>
          <w:color w:val="000000"/>
          <w:sz w:val="26"/>
          <w:szCs w:val="26"/>
        </w:rPr>
        <w:t xml:space="preserve">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</w:t>
      </w:r>
      <w:r w:rsidR="00DC4DA3">
        <w:rPr>
          <w:rFonts w:eastAsia="TimesNewRoman"/>
          <w:color w:val="000000"/>
          <w:sz w:val="26"/>
          <w:szCs w:val="26"/>
        </w:rPr>
        <w:t>был переименован</w:t>
      </w:r>
      <w:r>
        <w:rPr>
          <w:rFonts w:eastAsia="TimesNewRoman"/>
          <w:color w:val="000000"/>
          <w:sz w:val="26"/>
          <w:szCs w:val="26"/>
        </w:rPr>
        <w:t xml:space="preserve">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</w:t>
      </w:r>
      <w:r w:rsidR="00DC4DA3">
        <w:rPr>
          <w:rFonts w:eastAsia="TimesNewRoman"/>
          <w:color w:val="000000"/>
          <w:sz w:val="26"/>
          <w:szCs w:val="26"/>
        </w:rPr>
        <w:t xml:space="preserve"> данного пакета показана на рисунке 3.6.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</w:t>
      </w:r>
      <w:r w:rsidR="00067733">
        <w:rPr>
          <w:rFonts w:eastAsia="TimesNewRoman"/>
          <w:sz w:val="26"/>
          <w:szCs w:val="26"/>
        </w:rPr>
        <w:t>создаём</w:t>
      </w:r>
      <w:r>
        <w:rPr>
          <w:rFonts w:eastAsia="TimesNewRoman"/>
          <w:sz w:val="26"/>
          <w:szCs w:val="26"/>
        </w:rPr>
        <w:t xml:space="preserve">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 w:rsidR="00DC4DA3">
        <w:rPr>
          <w:rFonts w:eastAsia="TimesNewRoman"/>
          <w:sz w:val="26"/>
          <w:szCs w:val="26"/>
        </w:rPr>
        <w:t>можно увидеть на рисунке 3.7.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</w:t>
      </w:r>
      <w:r w:rsidR="00067733">
        <w:rPr>
          <w:rFonts w:eastAsia="TimesNewRoman"/>
          <w:sz w:val="26"/>
          <w:szCs w:val="26"/>
        </w:rPr>
        <w:t>переходим</w:t>
      </w:r>
      <w:r>
        <w:rPr>
          <w:rFonts w:eastAsia="TimesNewRoman"/>
          <w:sz w:val="26"/>
          <w:szCs w:val="26"/>
        </w:rPr>
        <w:t xml:space="preserve">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</w:t>
      </w:r>
      <w:r w:rsidR="00067733">
        <w:rPr>
          <w:rFonts w:eastAsia="TimesNewRoman"/>
          <w:sz w:val="26"/>
          <w:szCs w:val="26"/>
        </w:rPr>
        <w:t>зультат показаны на рисунке </w:t>
      </w:r>
      <w:r w:rsidR="00DC4DA3">
        <w:rPr>
          <w:rFonts w:eastAsia="TimesNewRoman"/>
          <w:sz w:val="26"/>
          <w:szCs w:val="26"/>
        </w:rPr>
        <w:t>3.8.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5A1B3C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5A1B3C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</w:t>
      </w:r>
      <w:r w:rsidR="00DC4DA3">
        <w:rPr>
          <w:rFonts w:eastAsia="TimesNewRoman"/>
          <w:sz w:val="26"/>
          <w:szCs w:val="26"/>
        </w:rPr>
        <w:t xml:space="preserve"> ключи, показано на рисунке 3.9.</w:t>
      </w:r>
    </w:p>
    <w:p w:rsidR="006B20BB" w:rsidRPr="00191C32" w:rsidRDefault="006B20BB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 w:rsidR="00DC4DA3">
        <w:rPr>
          <w:rFonts w:eastAsia="TimesNewRoman"/>
          <w:color w:val="000000"/>
          <w:sz w:val="26"/>
          <w:szCs w:val="26"/>
        </w:rPr>
        <w:t>можно увидеть на рисунке 3.10.</w:t>
      </w:r>
    </w:p>
    <w:p w:rsidR="00DC4DA3" w:rsidRPr="00191C32" w:rsidRDefault="00C52D8A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C52D8A">
        <w:rPr>
          <w:rFonts w:eastAsia="TimesNewRoman"/>
          <w:sz w:val="26"/>
          <w:szCs w:val="26"/>
        </w:rPr>
        <w:t xml:space="preserve">В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находится </w:t>
      </w:r>
      <w:r w:rsidR="00DC4DA3" w:rsidRPr="00DC4DA3">
        <w:rPr>
          <w:rFonts w:eastAsia="TimesNewRoman"/>
          <w:sz w:val="26"/>
          <w:szCs w:val="26"/>
        </w:rPr>
        <w:t xml:space="preserve">список </w:t>
      </w:r>
      <w:r>
        <w:rPr>
          <w:rFonts w:eastAsia="TimesNewRoman"/>
          <w:sz w:val="26"/>
          <w:szCs w:val="26"/>
        </w:rPr>
        <w:t>открытых</w:t>
      </w:r>
      <w:r w:rsidR="00DC4DA3" w:rsidRPr="00DC4DA3">
        <w:rPr>
          <w:rFonts w:eastAsia="TimesNewRoman"/>
          <w:sz w:val="26"/>
          <w:szCs w:val="26"/>
        </w:rPr>
        <w:t xml:space="preserve"> ключей (RSA/DSA), который размещён на сервере (т.е. в той системе куда осуществляется подключение).</w:t>
      </w:r>
      <w:r>
        <w:rPr>
          <w:rFonts w:eastAsia="TimesNewRoman"/>
          <w:sz w:val="26"/>
          <w:szCs w:val="26"/>
        </w:rPr>
        <w:t xml:space="preserve"> Открытый ключ – это такой </w:t>
      </w:r>
      <w:r w:rsidRPr="00C52D8A">
        <w:rPr>
          <w:rFonts w:eastAsia="TimesNewRoman"/>
          <w:sz w:val="26"/>
          <w:szCs w:val="26"/>
        </w:rPr>
        <w:t>ключ, который может быть опубликован и используется для проверки подлинности подписанного документа, а также для предупреждения мошенничества со стороны заверяющего лица в виде отказа его от подписи документа. Открытый ключ подписи вычисляется, как значение некоторой функции от закрытого ключа, но знание открытого ключа не дает возможности определить закрытый ключ.</w:t>
      </w:r>
      <w:r>
        <w:rPr>
          <w:rFonts w:eastAsia="TimesNewRoman"/>
          <w:sz w:val="26"/>
          <w:szCs w:val="26"/>
        </w:rPr>
        <w:t xml:space="preserve"> При этом главное свойство пары открытый-закрытый ключ заключается в том, что</w:t>
      </w:r>
      <w:r w:rsidRPr="00C52D8A">
        <w:rPr>
          <w:rFonts w:eastAsia="TimesNewRoman"/>
          <w:sz w:val="26"/>
          <w:szCs w:val="26"/>
        </w:rPr>
        <w:t xml:space="preserve"> по секретному ключу легко вычисляется открытый ключ, но по известному открытому ключу практически невозможно вычислить секретный.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20856" cy="454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5A1B3C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Pr="005A1B3C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</w:t>
      </w:r>
      <w:r w:rsidR="00C52D8A">
        <w:rPr>
          <w:rFonts w:eastAsia="TimesNewRoman"/>
          <w:color w:val="000000"/>
          <w:sz w:val="26"/>
          <w:szCs w:val="26"/>
        </w:rPr>
        <w:t xml:space="preserve">открытым </w:t>
      </w:r>
      <w:r>
        <w:rPr>
          <w:rFonts w:eastAsia="TimesNewRoman"/>
          <w:color w:val="000000"/>
          <w:sz w:val="26"/>
          <w:szCs w:val="26"/>
        </w:rPr>
        <w:t xml:space="preserve">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</w:t>
      </w:r>
      <w:r w:rsidR="00C52D8A">
        <w:rPr>
          <w:rFonts w:eastAsia="TimesNewRoman"/>
          <w:color w:val="000000"/>
          <w:sz w:val="26"/>
          <w:szCs w:val="26"/>
        </w:rPr>
        <w:t>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</w:t>
      </w:r>
      <w:r w:rsidR="00067733">
        <w:rPr>
          <w:rFonts w:eastAsia="TimesNewRoman"/>
          <w:sz w:val="26"/>
          <w:szCs w:val="26"/>
        </w:rPr>
        <w:t>лучше</w:t>
      </w:r>
      <w:r>
        <w:rPr>
          <w:rFonts w:eastAsia="TimesNewRoman"/>
          <w:sz w:val="26"/>
          <w:szCs w:val="26"/>
        </w:rPr>
        <w:t xml:space="preserve">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 w:rsidR="00C52D8A">
        <w:rPr>
          <w:rFonts w:eastAsia="TimesNewRoman"/>
          <w:sz w:val="26"/>
          <w:szCs w:val="26"/>
        </w:rPr>
        <w:t>, показан на рисунке 3.12.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</w:t>
      </w:r>
      <w:r w:rsidR="00556140">
        <w:rPr>
          <w:rFonts w:eastAsia="TimesNewRoman"/>
          <w:color w:val="000000"/>
          <w:sz w:val="26"/>
          <w:szCs w:val="26"/>
        </w:rPr>
        <w:t>я можно увидеть на рисунке 3.13.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</w:t>
      </w:r>
      <w:r w:rsidR="001A37E8">
        <w:rPr>
          <w:rFonts w:eastAsia="TimesNewRoman"/>
          <w:noProof/>
          <w:sz w:val="26"/>
          <w:szCs w:val="26"/>
          <w:lang w:eastAsia="en-GB"/>
        </w:rPr>
        <w:t>лизации показан на рисунке 3.14.</w:t>
      </w:r>
    </w:p>
    <w:p w:rsidR="009A1282" w:rsidRPr="001617D1" w:rsidRDefault="009A128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</w:t>
      </w:r>
      <w:r w:rsidR="00732D70">
        <w:rPr>
          <w:rFonts w:eastAsia="TimesNewRoman"/>
          <w:sz w:val="26"/>
          <w:szCs w:val="26"/>
        </w:rPr>
        <w:t>ты представлены на рисунке 3.15.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 w:rsidRPr="00556140">
        <w:rPr>
          <w:rFonts w:ascii="Courier New" w:eastAsia="TimesNewRoman" w:hAnsi="Courier New" w:cs="Courier New"/>
          <w:sz w:val="26"/>
          <w:szCs w:val="26"/>
          <w:lang w:val="en-US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</w:t>
      </w:r>
      <w:r w:rsidR="00556140">
        <w:rPr>
          <w:rFonts w:eastAsia="TimesNewRoman"/>
          <w:sz w:val="26"/>
          <w:szCs w:val="26"/>
        </w:rPr>
        <w:t>ме представлен на рисунке 3.16.</w:t>
      </w:r>
    </w:p>
    <w:p w:rsidR="006B20BB" w:rsidRPr="00F96D34" w:rsidRDefault="006B20B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03358" cy="3789609"/>
            <wp:effectExtent l="19050" t="19050" r="16510" b="2095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 w:rsidRPr="009A1282">
        <w:rPr>
          <w:rFonts w:ascii="Courier New" w:eastAsia="TimesNewRoman" w:hAnsi="Courier New" w:cs="Courier New"/>
          <w:sz w:val="26"/>
          <w:szCs w:val="26"/>
          <w:lang w:val="en-US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 xml:space="preserve">Результаты выполнения этой команды и </w:t>
      </w:r>
      <w:r w:rsidR="00556140">
        <w:rPr>
          <w:rFonts w:eastAsia="TimesNewRoman"/>
          <w:noProof/>
          <w:sz w:val="26"/>
          <w:szCs w:val="26"/>
          <w:lang w:eastAsia="en-GB"/>
        </w:rPr>
        <w:t>её лог показаны на рисунке 3.17.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 w:rsidRPr="00B16B2E">
        <w:rPr>
          <w:rFonts w:ascii="Courier New" w:eastAsia="TimesNewRoman" w:hAnsi="Courier New" w:cs="Courier New"/>
          <w:sz w:val="26"/>
          <w:szCs w:val="26"/>
          <w:lang w:val="en-US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Если всё сделано верно, то репозиторий, созданный на предыдущ</w:t>
      </w:r>
      <w:r w:rsidR="00556140">
        <w:rPr>
          <w:rFonts w:eastAsia="TimesNewRoman"/>
          <w:noProof/>
          <w:sz w:val="26"/>
          <w:szCs w:val="26"/>
          <w:lang w:eastAsia="en-GB"/>
        </w:rPr>
        <w:t>их шагах будет выглядеть, как на</w:t>
      </w:r>
      <w:r>
        <w:rPr>
          <w:rFonts w:eastAsia="TimesNewRoman"/>
          <w:noProof/>
          <w:sz w:val="26"/>
          <w:szCs w:val="26"/>
          <w:lang w:eastAsia="en-GB"/>
        </w:rPr>
        <w:t xml:space="preserve"> рисунке 3.18</w:t>
      </w:r>
      <w:r w:rsidR="00556140">
        <w:rPr>
          <w:rFonts w:eastAsia="TimesNewRoman"/>
          <w:noProof/>
          <w:sz w:val="26"/>
          <w:szCs w:val="26"/>
          <w:lang w:eastAsia="en-GB"/>
        </w:rPr>
        <w:t>.</w:t>
      </w:r>
      <w:r>
        <w:rPr>
          <w:rFonts w:eastAsia="TimesNewRoman"/>
          <w:noProof/>
          <w:sz w:val="26"/>
          <w:szCs w:val="26"/>
          <w:lang w:eastAsia="en-GB"/>
        </w:rPr>
        <w:t xml:space="preserve"> </w:t>
      </w:r>
    </w:p>
    <w:p w:rsidR="00556140" w:rsidRPr="00407236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96757" cy="3858364"/>
            <wp:effectExtent l="19050" t="19050" r="23495" b="2794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5A1B3C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Pr="005A1B3C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целях проверки правильности инициализации репозитория на сервере и проверки возможности работы с ним через графический интерфейс, </w:t>
      </w:r>
      <w:r w:rsidR="00B16B2E">
        <w:rPr>
          <w:rFonts w:eastAsia="TimesNewRoman"/>
          <w:sz w:val="26"/>
          <w:szCs w:val="26"/>
        </w:rPr>
        <w:t xml:space="preserve">создадим </w:t>
      </w:r>
      <w:r>
        <w:rPr>
          <w:rFonts w:eastAsia="TimesNewRoman"/>
          <w:sz w:val="26"/>
          <w:szCs w:val="26"/>
        </w:rPr>
        <w:t>новую ветку, добави</w:t>
      </w:r>
      <w:r w:rsidR="00B16B2E">
        <w:rPr>
          <w:rFonts w:eastAsia="TimesNewRoman"/>
          <w:sz w:val="26"/>
          <w:szCs w:val="26"/>
        </w:rPr>
        <w:t>м</w:t>
      </w:r>
      <w:r>
        <w:rPr>
          <w:rFonts w:eastAsia="TimesNewRoman"/>
          <w:sz w:val="26"/>
          <w:szCs w:val="26"/>
        </w:rPr>
        <w:t xml:space="preserve"> в неё изменения и посмотр</w:t>
      </w:r>
      <w:r w:rsidR="00B16B2E">
        <w:rPr>
          <w:rFonts w:eastAsia="TimesNewRoman"/>
          <w:sz w:val="26"/>
          <w:szCs w:val="26"/>
        </w:rPr>
        <w:t>им</w:t>
      </w:r>
      <w:r>
        <w:rPr>
          <w:rFonts w:eastAsia="TimesNewRoman"/>
          <w:sz w:val="26"/>
          <w:szCs w:val="26"/>
        </w:rPr>
        <w:t>, добавится ли она на сервере. Диалог создания новой ветки представлен на рисунке 3.19</w:t>
      </w:r>
      <w:r w:rsidR="00556140">
        <w:rPr>
          <w:rFonts w:eastAsia="TimesNewRoman"/>
          <w:sz w:val="26"/>
          <w:szCs w:val="26"/>
        </w:rPr>
        <w:t>.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</w:t>
      </w:r>
      <w:r w:rsidR="00732D70">
        <w:rPr>
          <w:rFonts w:eastAsia="TimesNewRoman"/>
          <w:noProof/>
          <w:sz w:val="26"/>
          <w:szCs w:val="26"/>
          <w:lang w:eastAsia="en-GB"/>
        </w:rPr>
        <w:t>ту) представлен на рисунке 3.20.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3470656" cy="4476750"/>
            <wp:effectExtent l="19050" t="19050" r="15875" b="19050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3487112" cy="44979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</w:t>
      </w:r>
      <w:r w:rsidR="00556140">
        <w:rPr>
          <w:rFonts w:eastAsia="TimesNewRoman"/>
          <w:noProof/>
          <w:sz w:val="26"/>
          <w:szCs w:val="26"/>
          <w:lang w:eastAsia="en-GB"/>
        </w:rPr>
        <w:t xml:space="preserve"> выглядеть, как на рисунке 3.21.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 w:rsidR="00556140">
        <w:rPr>
          <w:rFonts w:eastAsia="TimesNewRoman"/>
          <w:sz w:val="26"/>
          <w:szCs w:val="26"/>
        </w:rPr>
        <w:t>. На рисунке </w:t>
      </w:r>
      <w:r>
        <w:rPr>
          <w:rFonts w:eastAsia="TimesNewRoman"/>
          <w:sz w:val="26"/>
          <w:szCs w:val="26"/>
        </w:rPr>
        <w:t>3.22 показано правильн</w:t>
      </w:r>
      <w:r w:rsidR="00D17B11">
        <w:rPr>
          <w:rFonts w:eastAsia="TimesNewRoman"/>
          <w:sz w:val="26"/>
          <w:szCs w:val="26"/>
        </w:rPr>
        <w:t>ое состояние рабочей директории.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apt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get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install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 xml:space="preserve">, хранились в одном месте, то в </w:t>
      </w:r>
      <w:r w:rsidRPr="00732D70">
        <w:rPr>
          <w:rFonts w:eastAsia="TimesNewRoman"/>
          <w:sz w:val="26"/>
          <w:szCs w:val="26"/>
        </w:rPr>
        <w:t>файл 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etc</w:t>
      </w:r>
      <w:proofErr w:type="spellEnd"/>
      <w:r w:rsidRPr="00732D70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</w:t>
      </w:r>
      <w:proofErr w:type="spellEnd"/>
      <w:r w:rsidRPr="00732D70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sshd</w:t>
      </w:r>
      <w:proofErr w:type="spellEnd"/>
      <w:r w:rsidRPr="00732D70">
        <w:rPr>
          <w:rFonts w:eastAsia="TimesNewRoman"/>
          <w:sz w:val="26"/>
          <w:szCs w:val="26"/>
        </w:rPr>
        <w:t>_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AuthorizedKeysFile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ssh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/%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u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 xml:space="preserve">то файлы ключей должны храниться в папке </w:t>
      </w:r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etc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ssh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keys</w:t>
      </w:r>
      <w:proofErr w:type="spellEnd"/>
      <w:r w:rsidRPr="00191D0F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</w:rPr>
        <w:t xml:space="preserve"> и иметь вид </w:t>
      </w:r>
      <w:proofErr w:type="spellStart"/>
      <w:r w:rsidRPr="00732D70">
        <w:rPr>
          <w:rFonts w:ascii="Courier New" w:eastAsia="TimesNewRoman" w:hAnsi="Courier New" w:cs="Courier New"/>
          <w:sz w:val="26"/>
          <w:szCs w:val="26"/>
        </w:rPr>
        <w:t>имя_пользователя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.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pub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Ключи пользователей, которые должны иметь доступ к серверу необходимо поместить в папку 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users</w:t>
      </w:r>
      <w:r w:rsidRPr="005F29FD">
        <w:rPr>
          <w:rFonts w:eastAsia="TimesNewRoman"/>
          <w:sz w:val="26"/>
          <w:szCs w:val="26"/>
        </w:rPr>
        <w:t xml:space="preserve">, а ключи администраторов — 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root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hg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serve</w:t>
      </w:r>
      <w:r w:rsidRPr="00732D70">
        <w:rPr>
          <w:rFonts w:ascii="Courier New" w:eastAsia="TimesNewRoman" w:hAnsi="Courier New" w:cs="Courier New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>
        <w:rPr>
          <w:rFonts w:eastAsia="TimesNewRoman"/>
          <w:sz w:val="26"/>
          <w:szCs w:val="26"/>
          <w:lang w:val="en-GB"/>
        </w:rPr>
        <w:t>Subversion</w:t>
      </w:r>
      <w:r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>
        <w:rPr>
          <w:rFonts w:eastAsia="TimesNewRoman"/>
          <w:sz w:val="26"/>
          <w:szCs w:val="26"/>
          <w:lang w:val="en-GB"/>
        </w:rPr>
        <w:t>Ubuntu</w:t>
      </w:r>
      <w:r w:rsidRPr="00DC4985">
        <w:rPr>
          <w:rFonts w:eastAsia="TimesNewRoman"/>
          <w:sz w:val="26"/>
          <w:szCs w:val="26"/>
        </w:rPr>
        <w:t xml:space="preserve"> 14.04 </w:t>
      </w:r>
      <w:r>
        <w:rPr>
          <w:rFonts w:eastAsia="TimesNewRoman"/>
          <w:sz w:val="26"/>
          <w:szCs w:val="26"/>
          <w:lang w:val="en-GB"/>
        </w:rPr>
        <w:t>LTS</w:t>
      </w:r>
      <w:r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mkdir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p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svnadmin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create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chown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</w:t>
      </w:r>
      <w:r w:rsidRPr="002C6226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www</w:t>
      </w:r>
      <w:r w:rsidRPr="002C6226">
        <w:rPr>
          <w:rFonts w:ascii="Courier New" w:eastAsia="TimesNewRoman" w:hAnsi="Courier New" w:cs="Courier New"/>
          <w:sz w:val="26"/>
          <w:szCs w:val="26"/>
        </w:rPr>
        <w:t>-</w:t>
      </w:r>
      <w:proofErr w:type="gram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data</w:t>
      </w:r>
      <w:r w:rsidRPr="002C6226">
        <w:rPr>
          <w:rFonts w:ascii="Courier New" w:eastAsia="TimesNewRoman" w:hAnsi="Courier New" w:cs="Courier New"/>
          <w:sz w:val="26"/>
          <w:szCs w:val="26"/>
        </w:rPr>
        <w:t>: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www</w:t>
      </w:r>
      <w:proofErr w:type="gramEnd"/>
      <w:r w:rsidRPr="002C6226">
        <w:rPr>
          <w:rFonts w:ascii="Courier New" w:eastAsia="TimesNewRoman" w:hAnsi="Courier New" w:cs="Courier New"/>
          <w:sz w:val="26"/>
          <w:szCs w:val="26"/>
        </w:rPr>
        <w:t>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data</w:t>
      </w:r>
      <w:r w:rsidRPr="002C6226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2C6226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="00732D70">
        <w:rPr>
          <w:rFonts w:eastAsia="TimesNewRoman"/>
          <w:sz w:val="26"/>
          <w:szCs w:val="26"/>
        </w:rPr>
        <w:t>.</w:t>
      </w:r>
    </w:p>
    <w:p w:rsidR="003B1225" w:rsidRPr="009F4254" w:rsidRDefault="003B1225" w:rsidP="00E92E06">
      <w:pPr>
        <w:spacing w:line="312" w:lineRule="auto"/>
        <w:ind w:firstLine="709"/>
        <w:jc w:val="center"/>
        <w:rPr>
          <w:noProof/>
          <w:lang w:eastAsia="en-GB"/>
        </w:rPr>
      </w:pP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2CDEAA03" wp14:editId="752CF287">
            <wp:extent cx="4117409" cy="3277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88" t="35121" r="64127" b="30213"/>
                    <a:stretch/>
                  </pic:blipFill>
                  <pic:spPr bwMode="auto">
                    <a:xfrm>
                      <a:off x="0" y="0"/>
                      <a:ext cx="4135884" cy="329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6B20BB" w:rsidRPr="003B5238" w:rsidRDefault="006B20BB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a</w:t>
      </w:r>
      <w:r w:rsidRPr="00732D70">
        <w:rPr>
          <w:rFonts w:ascii="Courier New" w:eastAsia="TimesNewRoman" w:hAnsi="Courier New" w:cs="Courier New"/>
          <w:sz w:val="26"/>
          <w:szCs w:val="26"/>
        </w:rPr>
        <w:t>2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ensite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service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apache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2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reload</w:t>
      </w:r>
      <w:r w:rsidR="00B279A9">
        <w:rPr>
          <w:rFonts w:eastAsia="TimesNewRoman"/>
          <w:sz w:val="26"/>
          <w:szCs w:val="26"/>
        </w:rPr>
        <w:t>.</w:t>
      </w:r>
    </w:p>
    <w:p w:rsidR="003B1225" w:rsidRPr="00B279A9" w:rsidRDefault="003B122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3B1225">
        <w:rPr>
          <w:rFonts w:eastAsia="TimesNewRoman"/>
          <w:sz w:val="26"/>
          <w:szCs w:val="26"/>
        </w:rPr>
        <w:t>Когда мы вызываем a2ensite, скрипт ищет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sites-available</w:t>
      </w:r>
      <w:proofErr w:type="spellEnd"/>
      <w:r w:rsidRPr="003B1225">
        <w:rPr>
          <w:rFonts w:eastAsia="TimesNewRoman"/>
          <w:sz w:val="26"/>
          <w:szCs w:val="26"/>
        </w:rPr>
        <w:t xml:space="preserve">/ файл виртуального хоста </w:t>
      </w:r>
      <w:proofErr w:type="spellStart"/>
      <w:r w:rsidRPr="003B1225">
        <w:rPr>
          <w:rFonts w:eastAsia="TimesNewRoman"/>
          <w:sz w:val="26"/>
          <w:szCs w:val="26"/>
        </w:rPr>
        <w:t>mysite.ltd</w:t>
      </w:r>
      <w:proofErr w:type="spellEnd"/>
      <w:r w:rsidRPr="003B1225">
        <w:rPr>
          <w:rFonts w:eastAsia="TimesNewRoman"/>
          <w:sz w:val="26"/>
          <w:szCs w:val="26"/>
        </w:rPr>
        <w:t>, если файл был найден, скрипт создаёт символическую ссылку на одноименный «файл»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sites-enabled</w:t>
      </w:r>
      <w:proofErr w:type="spellEnd"/>
      <w:r w:rsidRPr="003B1225">
        <w:rPr>
          <w:rFonts w:eastAsia="TimesNewRoman"/>
          <w:sz w:val="26"/>
          <w:szCs w:val="26"/>
        </w:rPr>
        <w:t xml:space="preserve">/. После активации виртуального хоста остаётся просто послать команду, которая заставит </w:t>
      </w:r>
      <w:proofErr w:type="spellStart"/>
      <w:r w:rsidRPr="003B1225">
        <w:rPr>
          <w:rFonts w:eastAsia="TimesNewRoman"/>
          <w:sz w:val="26"/>
          <w:szCs w:val="26"/>
        </w:rPr>
        <w:t>вебсервер</w:t>
      </w:r>
      <w:proofErr w:type="spellEnd"/>
      <w:r w:rsidRPr="003B1225">
        <w:rPr>
          <w:rFonts w:eastAsia="TimesNewRoman"/>
          <w:sz w:val="26"/>
          <w:szCs w:val="26"/>
        </w:rPr>
        <w:t xml:space="preserve"> перечитать файлы конфигурации.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cm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>1</w:t>
      </w:r>
      <w:r w:rsidR="00191D0F"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первого пользователя</w:t>
      </w:r>
      <w:r w:rsidR="003B1225">
        <w:rPr>
          <w:rFonts w:eastAsia="TimesNewRoman"/>
          <w:sz w:val="26"/>
          <w:szCs w:val="26"/>
        </w:rPr>
        <w:t>;</w:t>
      </w:r>
    </w:p>
    <w:p w:rsidR="00EA537D" w:rsidRPr="003B1225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2 </w:t>
      </w:r>
      <w:r w:rsidR="00191D0F">
        <w:rPr>
          <w:rFonts w:eastAsia="TimesNewRoman"/>
          <w:sz w:val="26"/>
          <w:szCs w:val="26"/>
        </w:rPr>
        <w:t>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</w:t>
      </w:r>
      <w:r w:rsidR="003B1225">
        <w:rPr>
          <w:rFonts w:eastAsia="TimesNewRoman"/>
          <w:sz w:val="26"/>
          <w:szCs w:val="26"/>
        </w:rPr>
        <w:t>второго и последующих.</w:t>
      </w:r>
    </w:p>
    <w:p w:rsidR="005A1B3C" w:rsidRDefault="005A1B3C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2E06" w:rsidRDefault="005A1B3C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5A1B3C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889119" cy="4940135"/>
            <wp:effectExtent l="0" t="0" r="0" b="0"/>
            <wp:docPr id="47" name="Picture 47" descr="C:\Users\Dzmitry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" r="49364" b="23422"/>
                    <a:stretch/>
                  </pic:blipFill>
                  <pic:spPr bwMode="auto">
                    <a:xfrm>
                      <a:off x="0" y="0"/>
                      <a:ext cx="5947831" cy="498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6B20BB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3B1225" w:rsidRPr="003B1225" w:rsidRDefault="003B1225" w:rsidP="003B1225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Pr="00EA537D">
        <w:rPr>
          <w:rFonts w:eastAsia="TimesNewRoman"/>
          <w:sz w:val="26"/>
          <w:szCs w:val="26"/>
        </w:rPr>
        <w:t xml:space="preserve"> можно запустить браузер по адресу </w:t>
      </w:r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http</w:t>
      </w:r>
      <w:r w:rsidRPr="00732D70">
        <w:rPr>
          <w:rFonts w:ascii="Courier New" w:eastAsia="TimesNewRoman" w:hAnsi="Courier New" w:cs="Courier New"/>
          <w:sz w:val="26"/>
          <w:szCs w:val="26"/>
        </w:rPr>
        <w:t>://</w:t>
      </w:r>
      <w:proofErr w:type="spellStart"/>
      <w:r w:rsidRPr="00732D70">
        <w:rPr>
          <w:rFonts w:ascii="Courier New" w:eastAsia="TimesNewRoman" w:hAnsi="Courier New" w:cs="Courier New"/>
          <w:sz w:val="26"/>
          <w:szCs w:val="26"/>
        </w:rPr>
        <w:t>тут_адрес_сервера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 xml:space="preserve"> и провер</w:t>
      </w:r>
      <w:r>
        <w:rPr>
          <w:rFonts w:eastAsia="TimesNewRoman"/>
          <w:sz w:val="26"/>
          <w:szCs w:val="26"/>
        </w:rPr>
        <w:t>ить правильность работы сервера. Если сервер настроен правильно, то результат будет схож с тем, что можно увидеть на рисунке</w:t>
      </w:r>
      <w:r w:rsidR="00191D0F">
        <w:rPr>
          <w:rFonts w:eastAsia="TimesNewRoman"/>
          <w:sz w:val="26"/>
          <w:szCs w:val="26"/>
        </w:rPr>
        <w:t> </w:t>
      </w:r>
      <w:r>
        <w:rPr>
          <w:rFonts w:eastAsia="TimesNewRoman"/>
          <w:sz w:val="26"/>
          <w:szCs w:val="26"/>
        </w:rPr>
        <w:t xml:space="preserve">3.24. Если сайт не загрузился – стоит просто перезагрузить сначала </w:t>
      </w:r>
      <w:r>
        <w:rPr>
          <w:rFonts w:eastAsia="TimesNewRoman"/>
          <w:sz w:val="26"/>
          <w:szCs w:val="26"/>
          <w:lang w:val="en-GB"/>
        </w:rPr>
        <w:t>apache</w:t>
      </w:r>
      <w:r>
        <w:rPr>
          <w:rFonts w:eastAsia="TimesNewRoman"/>
          <w:sz w:val="26"/>
          <w:szCs w:val="26"/>
        </w:rPr>
        <w:t>-сервер, а затем и саму машину.</w:t>
      </w:r>
    </w:p>
    <w:p w:rsidR="00631C7F" w:rsidRPr="006B20BB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Если сайт загрузился, значит</w:t>
      </w:r>
      <w:r w:rsidR="007C1BB2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</w:p>
    <w:sectPr w:rsidR="00631C7F" w:rsidRPr="006B20BB" w:rsidSect="002C6226">
      <w:headerReference w:type="default" r:id="rId31"/>
      <w:pgSz w:w="11906" w:h="16838" w:code="9"/>
      <w:pgMar w:top="851" w:right="567" w:bottom="1701" w:left="1418" w:header="0" w:footer="0" w:gutter="0"/>
      <w:pgNumType w:start="2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00DC" w:rsidRDefault="00BD00DC">
      <w:r>
        <w:separator/>
      </w:r>
    </w:p>
  </w:endnote>
  <w:endnote w:type="continuationSeparator" w:id="0">
    <w:p w:rsidR="00BD00DC" w:rsidRDefault="00BD00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00DC" w:rsidRDefault="00BD00DC">
      <w:r>
        <w:separator/>
      </w:r>
    </w:p>
  </w:footnote>
  <w:footnote w:type="continuationSeparator" w:id="0">
    <w:p w:rsidR="00BD00DC" w:rsidRDefault="00BD00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B16B2E">
                                  <w:rPr>
                                    <w:noProof/>
                                  </w:rPr>
                                  <w:t>40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B16B2E">
                            <w:rPr>
                              <w:noProof/>
                            </w:rPr>
                            <w:t>40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67733"/>
    <w:rsid w:val="000C5B28"/>
    <w:rsid w:val="000E5DF4"/>
    <w:rsid w:val="000F025C"/>
    <w:rsid w:val="000F640C"/>
    <w:rsid w:val="00106F45"/>
    <w:rsid w:val="00117511"/>
    <w:rsid w:val="001617D1"/>
    <w:rsid w:val="00191C32"/>
    <w:rsid w:val="00191D0F"/>
    <w:rsid w:val="001A2A24"/>
    <w:rsid w:val="001A37E8"/>
    <w:rsid w:val="001D50BF"/>
    <w:rsid w:val="00212EDF"/>
    <w:rsid w:val="00233379"/>
    <w:rsid w:val="00284643"/>
    <w:rsid w:val="002A0C18"/>
    <w:rsid w:val="002C6226"/>
    <w:rsid w:val="002E588A"/>
    <w:rsid w:val="002F1266"/>
    <w:rsid w:val="00352645"/>
    <w:rsid w:val="00380AB5"/>
    <w:rsid w:val="003B1225"/>
    <w:rsid w:val="003B5238"/>
    <w:rsid w:val="003D69D8"/>
    <w:rsid w:val="00407236"/>
    <w:rsid w:val="00416518"/>
    <w:rsid w:val="00465C29"/>
    <w:rsid w:val="004B70EA"/>
    <w:rsid w:val="004F7056"/>
    <w:rsid w:val="0053667F"/>
    <w:rsid w:val="00556140"/>
    <w:rsid w:val="005704ED"/>
    <w:rsid w:val="005A1B3C"/>
    <w:rsid w:val="005A7F70"/>
    <w:rsid w:val="005F27E9"/>
    <w:rsid w:val="005F29FD"/>
    <w:rsid w:val="006020FF"/>
    <w:rsid w:val="00631C7F"/>
    <w:rsid w:val="00636EF1"/>
    <w:rsid w:val="0064349C"/>
    <w:rsid w:val="006832BE"/>
    <w:rsid w:val="006B20BB"/>
    <w:rsid w:val="006C20C9"/>
    <w:rsid w:val="0070257A"/>
    <w:rsid w:val="00732D70"/>
    <w:rsid w:val="00740487"/>
    <w:rsid w:val="00744480"/>
    <w:rsid w:val="007C1BB2"/>
    <w:rsid w:val="007C7208"/>
    <w:rsid w:val="007D2976"/>
    <w:rsid w:val="007D7714"/>
    <w:rsid w:val="008501B4"/>
    <w:rsid w:val="00861E13"/>
    <w:rsid w:val="00870B85"/>
    <w:rsid w:val="008A2D14"/>
    <w:rsid w:val="008F5207"/>
    <w:rsid w:val="009602FE"/>
    <w:rsid w:val="00995FBE"/>
    <w:rsid w:val="009A1282"/>
    <w:rsid w:val="009F4254"/>
    <w:rsid w:val="009F4A3C"/>
    <w:rsid w:val="00A27244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16B2E"/>
    <w:rsid w:val="00B279A9"/>
    <w:rsid w:val="00B401AE"/>
    <w:rsid w:val="00B51947"/>
    <w:rsid w:val="00B80283"/>
    <w:rsid w:val="00B964E6"/>
    <w:rsid w:val="00BD00DC"/>
    <w:rsid w:val="00BD23EE"/>
    <w:rsid w:val="00C04888"/>
    <w:rsid w:val="00C04D70"/>
    <w:rsid w:val="00C52D8A"/>
    <w:rsid w:val="00C57B2F"/>
    <w:rsid w:val="00C65DC2"/>
    <w:rsid w:val="00CB283C"/>
    <w:rsid w:val="00CC2779"/>
    <w:rsid w:val="00CD13F6"/>
    <w:rsid w:val="00CE7DA0"/>
    <w:rsid w:val="00D02DB6"/>
    <w:rsid w:val="00D17B11"/>
    <w:rsid w:val="00D67785"/>
    <w:rsid w:val="00D74FF3"/>
    <w:rsid w:val="00DA7789"/>
    <w:rsid w:val="00DC4985"/>
    <w:rsid w:val="00DC4DA3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A43E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  <w:style w:type="paragraph" w:styleId="BalloonText">
    <w:name w:val="Balloon Text"/>
    <w:basedOn w:val="Normal"/>
    <w:link w:val="BalloonTextChar"/>
    <w:uiPriority w:val="99"/>
    <w:semiHidden/>
    <w:unhideWhenUsed/>
    <w:rsid w:val="006832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2BE"/>
    <w:rPr>
      <w:rFonts w:ascii="Segoe UI" w:eastAsia="Times New Roman" w:hAnsi="Segoe UI" w:cs="Segoe UI"/>
      <w:sz w:val="18"/>
      <w:szCs w:val="1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16</Pages>
  <Words>2661</Words>
  <Characters>15168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39</cp:revision>
  <cp:lastPrinted>2015-06-17T19:32:00Z</cp:lastPrinted>
  <dcterms:created xsi:type="dcterms:W3CDTF">2015-05-25T20:41:00Z</dcterms:created>
  <dcterms:modified xsi:type="dcterms:W3CDTF">2015-06-17T19:38:00Z</dcterms:modified>
</cp:coreProperties>
</file>